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C5" w:rsidRPr="001A1A52" w:rsidRDefault="00564FC5" w:rsidP="0056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52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564FC5" w:rsidRPr="001A1A52" w:rsidRDefault="00564FC5" w:rsidP="0056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52">
        <w:rPr>
          <w:rFonts w:ascii="Times New Roman" w:hAnsi="Times New Roman" w:cs="Times New Roman"/>
          <w:b/>
          <w:sz w:val="28"/>
          <w:szCs w:val="28"/>
        </w:rPr>
        <w:t>«Средн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Pr="001A1A5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A1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Pr="001A1A52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Pr="001A1A52">
        <w:rPr>
          <w:rFonts w:ascii="Times New Roman" w:hAnsi="Times New Roman" w:cs="Times New Roman"/>
          <w:b/>
          <w:sz w:val="28"/>
          <w:szCs w:val="28"/>
        </w:rPr>
        <w:t>Джингирик</w:t>
      </w:r>
      <w:proofErr w:type="spellEnd"/>
      <w:r w:rsidRPr="001A1A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64FC5" w:rsidRDefault="00564FC5" w:rsidP="00564F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4" w:type="dxa"/>
        <w:tblLook w:val="0000"/>
      </w:tblPr>
      <w:tblGrid>
        <w:gridCol w:w="4383"/>
        <w:gridCol w:w="4896"/>
      </w:tblGrid>
      <w:tr w:rsidR="00564FC5" w:rsidTr="0016299C">
        <w:trPr>
          <w:trHeight w:val="3456"/>
        </w:trPr>
        <w:tc>
          <w:tcPr>
            <w:tcW w:w="4383" w:type="dxa"/>
          </w:tcPr>
          <w:p w:rsidR="00564FC5" w:rsidRDefault="00564FC5" w:rsidP="0016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564FC5" w:rsidRDefault="00564FC5" w:rsidP="0016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564FC5" w:rsidRDefault="00564FC5" w:rsidP="0016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Джингирик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4FC5" w:rsidRDefault="00564FC5" w:rsidP="0016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________________20___г.</w:t>
            </w:r>
          </w:p>
        </w:tc>
        <w:tc>
          <w:tcPr>
            <w:tcW w:w="4896" w:type="dxa"/>
          </w:tcPr>
          <w:p w:rsidR="00564FC5" w:rsidRDefault="00564FC5" w:rsidP="0016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64FC5" w:rsidRDefault="00564FC5" w:rsidP="0016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64FC5" w:rsidRDefault="00564FC5" w:rsidP="0016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___________________Р.Ю.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Куатов</w:t>
            </w:r>
            <w:proofErr w:type="spellEnd"/>
          </w:p>
          <w:p w:rsidR="00564FC5" w:rsidRDefault="00564FC5" w:rsidP="0056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______________20___г.</w:t>
            </w:r>
          </w:p>
        </w:tc>
      </w:tr>
    </w:tbl>
    <w:p w:rsidR="003C7948" w:rsidRPr="008B387D" w:rsidRDefault="003C7948" w:rsidP="008B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7948" w:rsidRPr="008B387D" w:rsidRDefault="003C7948" w:rsidP="008B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D">
        <w:rPr>
          <w:rFonts w:ascii="Times New Roman" w:hAnsi="Times New Roman" w:cs="Times New Roman"/>
          <w:b/>
          <w:sz w:val="24"/>
          <w:szCs w:val="24"/>
        </w:rPr>
        <w:t>об организации горячего питания учащихся</w:t>
      </w:r>
    </w:p>
    <w:p w:rsidR="003C7948" w:rsidRDefault="003C7948" w:rsidP="008B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D">
        <w:rPr>
          <w:rFonts w:ascii="Times New Roman" w:hAnsi="Times New Roman" w:cs="Times New Roman"/>
          <w:b/>
          <w:sz w:val="24"/>
          <w:szCs w:val="24"/>
        </w:rPr>
        <w:t xml:space="preserve">в МКОУ «СОШ </w:t>
      </w:r>
      <w:r w:rsidR="008B387D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8B387D">
        <w:rPr>
          <w:rFonts w:ascii="Times New Roman" w:hAnsi="Times New Roman" w:cs="Times New Roman"/>
          <w:b/>
          <w:sz w:val="24"/>
          <w:szCs w:val="24"/>
        </w:rPr>
        <w:t>Джингирик</w:t>
      </w:r>
      <w:proofErr w:type="spellEnd"/>
      <w:r w:rsidRPr="008B387D">
        <w:rPr>
          <w:rFonts w:ascii="Times New Roman" w:hAnsi="Times New Roman" w:cs="Times New Roman"/>
          <w:b/>
          <w:sz w:val="24"/>
          <w:szCs w:val="24"/>
        </w:rPr>
        <w:t>»</w:t>
      </w:r>
    </w:p>
    <w:p w:rsidR="008B387D" w:rsidRPr="008B387D" w:rsidRDefault="008B387D" w:rsidP="008B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1.1.</w:t>
      </w:r>
      <w:r w:rsidR="00FB7E80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Настоящее положение об организации горячего питания учащихся в МКОУ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 «СОШ </w:t>
      </w:r>
      <w:r w:rsidR="008B387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8B387D">
        <w:rPr>
          <w:rFonts w:ascii="Times New Roman" w:hAnsi="Times New Roman" w:cs="Times New Roman"/>
          <w:sz w:val="24"/>
          <w:szCs w:val="24"/>
        </w:rPr>
        <w:t>Джингирик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>»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(далее - Положение) устанавливает: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единый порядок организации горячего питания в школе;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условия и порядок предоставления горячего питания за счет средств бюджета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отдельным категориям учащихся;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отношения между школой и родителями (законными представителями) учащихся по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вопросам организации горячего питания;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единые критерии эффективности организации горячего питания в школе.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387D">
        <w:rPr>
          <w:rFonts w:ascii="Times New Roman" w:hAnsi="Times New Roman" w:cs="Times New Roman"/>
          <w:sz w:val="24"/>
          <w:szCs w:val="24"/>
        </w:rPr>
        <w:t>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Федеральным Законом от 29.12.2012 № 273 - ФЗ «Об образовании в Российской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Федерации» (далее - № 273-ФЗ).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Федеральным Законом от 17.07.1999 № 178-ФЗ «О государственной социальной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помощи» (далее - № 178-ФЗ).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Федерации от 23 июля 2008 № 45 «Об утверждении Санитарно-эпидемиологических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правила и нормативов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требования к организации питания обучающихся в общеобразовательных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учреждениях, учреждениях начального и среднего профессионального образования»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2.4.5.2409-08).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1.3. К компетенции образовательной организации относится создание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необходимых условий для охраны и укрепления здоровья, организации питания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и работников образовательной организации (пункт 3 статьи 28 № 273-ФЗ).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1.4. Под организацией горячего питания учащихся понимается предоставление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учащимся горячего сбалансированного питания, обеспечивающего организм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необходимым количеством основных питательных веществ, предусматривающего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наличие в рационе горячего первого и второго блюда, или второго блюда в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зависимости от приема пищи, доведенных до кулинарной готовности (пункт 2.1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статьи 37 № 273-ФЗ).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2. Общие подходы к организации горячего питания в общеобразовательных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организациях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2.1.Основной целью организации горячего питания является создание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условий для стопроцентного охвата учащихся школы качественным и доступным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горячим питанием.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2.3. К обслуживанию горячим питанием учащихся, поставке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продовольственных товаров для организации горячего питания учащихся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допускаются предприятия, организации, индивидуальные предприниматели,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определяемые в соответствии с действующим законодательством.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2.4. Организация горячего питания учащихся осуществляется на основании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локальных актов общеобразовательной организации, в том числе: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7D">
        <w:rPr>
          <w:rFonts w:ascii="Times New Roman" w:hAnsi="Times New Roman" w:cs="Times New Roman"/>
          <w:sz w:val="24"/>
          <w:szCs w:val="24"/>
        </w:rPr>
        <w:t>- положения об организации горячего питания в общеобразовательной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организации, которое принимается уполномоченным Уставом общеобразовательной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организации органом, созданным в целях учета мнения учащихся, родителей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при принятии локальных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нормативных актов, затрагивающих их права и законные интересы.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приказов общеобразовательной организации, утверждающих график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горячего питания учащихся в соответствии с режимом работы общеобразовательной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организации; режим работы пищеблока с учетом режима работы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 и продолжительности учебной недели;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примерное 10-дневное меню; ответственного за организацию горячего питания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учащихся с определением его функциональных обязанностей; списки учащихся,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получающих горячее питание за счет средств бюджета; состав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комиссии (с указанием ответственности и функциональных обязанностей каждого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члена комиссии); состав административно-общественной комиссии за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организацией горячего питания учащихся (в состав входят представитель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администрации, осуществляющий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87D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медицинский работник, представители органов общественного самоуправления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организации) и её компетенция; результаты проведенных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контрольных мероприятий и иное.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2.5. Перечень локальных актов общеобразовательной организации 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актуальные нормативные правовые документы федерального, регионального 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муниципального уровней, регулирующие вопросы организации горячего питания,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размещаются на официальном сайте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2.6. Горячее питание в общеобразовательной организации организуется как за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счет средств бюджета, так и за счет средств родителей (законных представителей).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2.7. Организация горячего питания осуществляется на основе примерного 1</w:t>
      </w:r>
      <w:r w:rsidR="00FB7E80">
        <w:rPr>
          <w:rFonts w:ascii="Times New Roman" w:hAnsi="Times New Roman" w:cs="Times New Roman"/>
          <w:sz w:val="24"/>
          <w:szCs w:val="24"/>
        </w:rPr>
        <w:t>0</w:t>
      </w:r>
      <w:r w:rsidRPr="008B387D">
        <w:rPr>
          <w:rFonts w:ascii="Times New Roman" w:hAnsi="Times New Roman" w:cs="Times New Roman"/>
          <w:sz w:val="24"/>
          <w:szCs w:val="24"/>
        </w:rPr>
        <w:t>­дневного меню, которое разрабатывается общеобразовательной организацией по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рекомендуемой форме согласно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2.4.5.2409-08 и согласовывается с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>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2.8. Фактическое меню ежедневно утверждается руководителем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 и должно содержать информацию 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количественном выходе блюд (для сложных блюд с разбивкой по составным частям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блюда), энергетической и пищевой ценности, стоимости блюд.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2.9.Фактическое меню ежедневно размещается на информационном стенде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школьной столовой.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7D">
        <w:rPr>
          <w:rFonts w:ascii="Times New Roman" w:hAnsi="Times New Roman" w:cs="Times New Roman"/>
          <w:sz w:val="24"/>
          <w:szCs w:val="24"/>
        </w:rPr>
        <w:t>2.10.Стоимость горячего питания для учащихся за счет средств родителей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(законных представителей) устанавливается исходя из рекомендованного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школьного рациона питания, и согласовывается с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уполномоченным Уставом общеобразовательной организации органом, созданным в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целях учета мнения обучающихся, родителей (законных представителей)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несовершеннолетних при принятии локальных нормативных актов, затрагивающих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их права и законные интересы.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2.11.Оплата за горячее питание производится родителями (законными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представителями) учащихся самостоятельно по выписанной квитанции на лицевой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счет муниципального</w:t>
      </w:r>
      <w:r w:rsidR="00D06183">
        <w:rPr>
          <w:rFonts w:ascii="Times New Roman" w:hAnsi="Times New Roman" w:cs="Times New Roman"/>
          <w:sz w:val="24"/>
          <w:szCs w:val="24"/>
        </w:rPr>
        <w:t xml:space="preserve"> органа управления образования</w:t>
      </w:r>
      <w:r w:rsidRPr="008B387D">
        <w:rPr>
          <w:rFonts w:ascii="Times New Roman" w:hAnsi="Times New Roman" w:cs="Times New Roman"/>
          <w:sz w:val="24"/>
          <w:szCs w:val="24"/>
        </w:rPr>
        <w:t>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2.12.Отпуск горячего питания организуется по классам в соответствии с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графиком, утвержденным руководителем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2.13. Вопросы организации горячего питания (анализ ситуации, итоги,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проблемы, результаты анкетирования, предложения по улучшению питания,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формированию культуры питания и др.) не реже 1 раза в полугодие обсуждаются на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совещаниях, родительских собраниях в классах, не реже 1 раза в год выносятся на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обсуждение в рамках общешкольного собрания, публичного отчета.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2.14. При отсутствии в общеобразовательной организации диетического меню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для учащихся, нуждающихся в лечебном или профилактическом питании, должен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быть разработан системный подход обеспечения питанием детей с хроническими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заболеваниями (анемия, ожирение, диабет, аллергия, заболевания ЖКТ 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др.), который допускает употребление продуктов, готовых блюд, принесенных из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дома детьми в специально отведенных помещениях, оборудованных столами и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стульями, холодильниками для временного хранения готовых блюд и пищевых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продуктов, микроволновыми печами для разогрева блюд, условиями для мытья рук 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при наличии маркировки (все блюда (продукты) помещаются родителем (законным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представителем) учащегося в пакет, на пакет наносится </w:t>
      </w:r>
      <w:r w:rsidR="00D06183" w:rsidRPr="008B387D">
        <w:rPr>
          <w:rFonts w:ascii="Times New Roman" w:hAnsi="Times New Roman" w:cs="Times New Roman"/>
          <w:sz w:val="24"/>
          <w:szCs w:val="24"/>
        </w:rPr>
        <w:t>дата,</w:t>
      </w:r>
      <w:r w:rsidRPr="008B387D">
        <w:rPr>
          <w:rFonts w:ascii="Times New Roman" w:hAnsi="Times New Roman" w:cs="Times New Roman"/>
          <w:sz w:val="24"/>
          <w:szCs w:val="24"/>
        </w:rPr>
        <w:t xml:space="preserve"> и время приема пищи,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ФИО ребенка, класс).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 Условия и порядок предоставления горячего питания отдельным категориям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за счет средств бюджета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3.1. Обязательно в перечень отдельных категорий учащихся 1-</w:t>
      </w:r>
      <w:r w:rsidR="00562CAC">
        <w:rPr>
          <w:rFonts w:ascii="Times New Roman" w:hAnsi="Times New Roman" w:cs="Times New Roman"/>
          <w:sz w:val="24"/>
          <w:szCs w:val="24"/>
        </w:rPr>
        <w:t>4</w:t>
      </w:r>
      <w:r w:rsidRPr="008B387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включаются: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учащиеся 1-4-х классов обеспечиваются бесплатным горячим питанием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(основание: пункт 2.1 статьи 37 № 273-ФЗ);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учащиеся с ограниченными возможностями здоровья обеспечиваются бесплатным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двухразовым питанием (основание: часть 7 статьи 79 № 273-ФЗ)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учащиеся с ограниченными возможностями здоровья, получающие образование на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дому обеспечиваются продуктовым набором (сухим пайком) (основание: часть 7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статьи 79 № 273-ФЗ, письмо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России от 14.01.2016 № 07-81 «Об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осуществлении выплат компенсации родителям (законным представителям) детей,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на дому»);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дети-инвалиды, имеющие статус учащихся с ограниченными возможностями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здоровья, обеспечиваются бесплатным двухразовым питанием (основание: часть 7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статьи 79 № 273-ФЗ, письмо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России от 14.01.2016 № 07-81 «Об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осуществлении выплат компенсации родителям (законным представителям) детей,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на дому»).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Перечень отдельных категорий учащихся 1-11-х классов может быть дополнен,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а затем утвержден нормативно-правовым актом органа местного самоуправления.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</w:t>
      </w:r>
      <w:r w:rsidR="0046661A">
        <w:rPr>
          <w:rFonts w:ascii="Times New Roman" w:hAnsi="Times New Roman" w:cs="Times New Roman"/>
          <w:sz w:val="24"/>
          <w:szCs w:val="24"/>
        </w:rPr>
        <w:t>2</w:t>
      </w:r>
      <w:r w:rsidRPr="008B387D">
        <w:rPr>
          <w:rFonts w:ascii="Times New Roman" w:hAnsi="Times New Roman" w:cs="Times New Roman"/>
          <w:sz w:val="24"/>
          <w:szCs w:val="24"/>
        </w:rPr>
        <w:t>.Предоставление горячего питания за счет средств бюджета отдельных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категорий учащихся 1-11-х классов производится на основании заявления родителей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(законных представителей) по форме, установленной общеобразовательной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организацией, и копий документов, предоставляемых органами местного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в сфере социальной защиты населения.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7D">
        <w:rPr>
          <w:rFonts w:ascii="Times New Roman" w:hAnsi="Times New Roman" w:cs="Times New Roman"/>
          <w:sz w:val="24"/>
          <w:szCs w:val="24"/>
        </w:rPr>
        <w:t>(Рекомендации - учащиеся из малоимущих семей («малоимущая семья» - семья,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имеющая среднедушевой доход ниже величины прожиточного минимума,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установленного в субъекте РФ») - на основании копии уведомления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уполномоченного органа местного самоуправления  в сфере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социальной защиты населения о назначении государственной социальной помощи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(статья 7, пункт 3 статьи 8 № 178-ФЗ).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</w:t>
      </w:r>
      <w:r w:rsidR="0046661A">
        <w:rPr>
          <w:rFonts w:ascii="Times New Roman" w:hAnsi="Times New Roman" w:cs="Times New Roman"/>
          <w:sz w:val="24"/>
          <w:szCs w:val="24"/>
        </w:rPr>
        <w:t>3</w:t>
      </w:r>
      <w:r w:rsidRPr="008B387D">
        <w:rPr>
          <w:rFonts w:ascii="Times New Roman" w:hAnsi="Times New Roman" w:cs="Times New Roman"/>
          <w:sz w:val="24"/>
          <w:szCs w:val="24"/>
        </w:rPr>
        <w:t>. Список учащихся-получателей горячего питания за счет средств бюджета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утверждается приказом руководителя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</w:t>
      </w:r>
      <w:r w:rsidR="0046661A">
        <w:rPr>
          <w:rFonts w:ascii="Times New Roman" w:hAnsi="Times New Roman" w:cs="Times New Roman"/>
          <w:sz w:val="24"/>
          <w:szCs w:val="24"/>
        </w:rPr>
        <w:t>4</w:t>
      </w:r>
      <w:r w:rsidRPr="008B387D">
        <w:rPr>
          <w:rFonts w:ascii="Times New Roman" w:hAnsi="Times New Roman" w:cs="Times New Roman"/>
          <w:sz w:val="24"/>
          <w:szCs w:val="24"/>
        </w:rPr>
        <w:t>. Право учащегося на получение горячего питания за счет бюджета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наступает с первого учебного дня текущего учебного года на срок, определенный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органом местного самоуправления области в сфере образования.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Подтверждение права учащегося на получение горячего питания в течение текущего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учебного года осуществляется при необходимости в соответствии с действующим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</w:t>
      </w:r>
      <w:r w:rsidR="0046661A">
        <w:rPr>
          <w:rFonts w:ascii="Times New Roman" w:hAnsi="Times New Roman" w:cs="Times New Roman"/>
          <w:sz w:val="24"/>
          <w:szCs w:val="24"/>
        </w:rPr>
        <w:t>5</w:t>
      </w:r>
      <w:r w:rsidRPr="008B387D">
        <w:rPr>
          <w:rFonts w:ascii="Times New Roman" w:hAnsi="Times New Roman" w:cs="Times New Roman"/>
          <w:sz w:val="24"/>
          <w:szCs w:val="24"/>
        </w:rPr>
        <w:t>. Прибывшие или вновь выявленные учащиеся отдельных категорий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учащихся 1-</w:t>
      </w:r>
      <w:r w:rsidR="0046661A">
        <w:rPr>
          <w:rFonts w:ascii="Times New Roman" w:hAnsi="Times New Roman" w:cs="Times New Roman"/>
          <w:sz w:val="24"/>
          <w:szCs w:val="24"/>
        </w:rPr>
        <w:t>4</w:t>
      </w:r>
      <w:r w:rsidRPr="008B387D">
        <w:rPr>
          <w:rFonts w:ascii="Times New Roman" w:hAnsi="Times New Roman" w:cs="Times New Roman"/>
          <w:sz w:val="24"/>
          <w:szCs w:val="24"/>
        </w:rPr>
        <w:t>-х классов, подлежащие получению горячего питания за счет средств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бюджета, определяются приказом руководителя общеобразовательной организации в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сроки, установленные органом местного самоуправления в сфере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 Критерии эффективности организации горячего питания в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4.1.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Охват учащихся, получающих горячее питание, в соответствии с санитарно</w:t>
      </w:r>
      <w:r w:rsidR="008B387D">
        <w:rPr>
          <w:rFonts w:ascii="Times New Roman" w:hAnsi="Times New Roman" w:cs="Times New Roman"/>
          <w:sz w:val="24"/>
          <w:szCs w:val="24"/>
        </w:rPr>
        <w:t>-</w:t>
      </w:r>
      <w:r w:rsidRPr="008B387D">
        <w:rPr>
          <w:rFonts w:ascii="Times New Roman" w:hAnsi="Times New Roman" w:cs="Times New Roman"/>
          <w:sz w:val="24"/>
          <w:szCs w:val="24"/>
        </w:rPr>
        <w:t>эпидемиологическими требованиями составляет не менее 80 процентов от общего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контингента учащихся в общеобразовательной организации и определяется как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отношение общего количества учащихся, получающих горячее питание за счет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средств бюджета и за счет средств родителей к общему числу учащихся в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 на текущий учебный год.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4.2.Стоимость горячего питания дополнительного перечня отдельных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категорий учащихся 1-11 классов составляет не ниже 80 процентов стоимости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питания, используемой при расчете стоимости горячего питания на одного ребенка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для учащихся 1-4 классов.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4.3.Значимое и устойчивое улучшение показателей мониторинга здоровья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учащихся по показателям мониторинга: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динамика изменений количества учащихся по группам здоровья (в процентном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соотношении);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динамика изменений количества учащихся с хроническими заболеваниями (анемия,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ожирение, диабет,  аллергия, заболевания ЖКТ и др.) (в процентном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соотношении).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4.4.Наличие результатов лабораторных исследований, подтверждающих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качество и безопасность предоставленного горячего питания, проведенных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уполномоченными органами в соответствии с требованиями СанПиН 2.4.5.2409-08.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4.5.Отсутствие обоснованных жалоб, рекламаций, замечаний по организации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горячего питания в общеобразовательной организации со стороны учащихся,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родителей (законных представителей), педагогов и надзорных органов.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4.6.Проведение анкетирования об удовлетворенности качеством горячего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питания учащихся и их родителей, не реже 1 раза в полугодие, наличие анализа его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результатов и использование их в работе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(далее - Положение) устанавливает: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единый порядок организации горячего питания в школе;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условия и порядок предоставления горячего питания за счет средств бюджета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отдельным категориям учащихся;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отношения между школой и родителями (законными представителями) учащихся по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вопросам организации горячего питания;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единые критерии эффективности организации горячего питания в школе.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387D">
        <w:rPr>
          <w:rFonts w:ascii="Times New Roman" w:hAnsi="Times New Roman" w:cs="Times New Roman"/>
          <w:sz w:val="24"/>
          <w:szCs w:val="24"/>
        </w:rPr>
        <w:t>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Федеральным Законом от 29.12.2012 № 273 - ФЗ «Об образовании в Российской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Федерации» (далее - № 273-ФЗ).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Федеральным Законом от 17.07.1999 № 178-ФЗ «О государственной социальной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="000C4C48">
        <w:rPr>
          <w:rFonts w:ascii="Times New Roman" w:hAnsi="Times New Roman" w:cs="Times New Roman"/>
          <w:sz w:val="24"/>
          <w:szCs w:val="24"/>
        </w:rPr>
        <w:t xml:space="preserve">помощи» (далее - </w:t>
      </w:r>
      <w:r w:rsidRPr="008B387D">
        <w:rPr>
          <w:rFonts w:ascii="Times New Roman" w:hAnsi="Times New Roman" w:cs="Times New Roman"/>
          <w:sz w:val="24"/>
          <w:szCs w:val="24"/>
        </w:rPr>
        <w:t>№ 178-ФЗ).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Федерации от 23 июля 2008 № 45 «Об утверждении Санитарно-эпидемиологических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правила и нормативов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требования к организации питания обучающихся в общеобразовательных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учреждениях, учреждениях начального и среднего профессионального образования»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2.4.5.2409-08).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1.3. К компетенции образовательной организации относится создание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необходимых условий для охраны и укрепления здоровья, организации питания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и работников образовательной организации (пункт 3 статьи 28 № 273-ФЗ).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1.4. Под организацией горячего питания учащихся понимается предоставление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учащимся горячего сбалансированного питания, обеспечивающего организм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необходимым количеством основных питательных веществ, предусматривающего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наличие в рационе горячего первого и второго блюда, или второго блюда в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зависимости от приема пищи, доведенных до кулинарной готовности (пункт 2.1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статьи 37 № 273-ФЗ).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 Общие подходы к организации горячего питания в общеобразовательных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организациях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2.1.Основной целью организации горячего питания является создание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условий для стопроцентного охвата учащихся школы качественным и доступным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горячим питанием.</w:t>
      </w:r>
    </w:p>
    <w:p w:rsidR="003C7948" w:rsidRPr="008B387D" w:rsidRDefault="003433B1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2.2. МКОУ «</w:t>
      </w:r>
      <w:r w:rsidR="003C7948" w:rsidRPr="008B387D">
        <w:rPr>
          <w:rFonts w:ascii="Times New Roman" w:hAnsi="Times New Roman" w:cs="Times New Roman"/>
          <w:sz w:val="24"/>
          <w:szCs w:val="24"/>
        </w:rPr>
        <w:t>СОШ</w:t>
      </w:r>
      <w:r w:rsidRPr="008B387D">
        <w:rPr>
          <w:rFonts w:ascii="Times New Roman" w:hAnsi="Times New Roman" w:cs="Times New Roman"/>
          <w:sz w:val="24"/>
          <w:szCs w:val="24"/>
        </w:rPr>
        <w:t xml:space="preserve"> </w:t>
      </w:r>
      <w:r w:rsidR="008B387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8B387D">
        <w:rPr>
          <w:rFonts w:ascii="Times New Roman" w:hAnsi="Times New Roman" w:cs="Times New Roman"/>
          <w:sz w:val="24"/>
          <w:szCs w:val="24"/>
        </w:rPr>
        <w:t>Джингирик</w:t>
      </w:r>
      <w:proofErr w:type="spellEnd"/>
      <w:r w:rsidR="003C7948" w:rsidRPr="008B387D">
        <w:rPr>
          <w:rFonts w:ascii="Times New Roman" w:hAnsi="Times New Roman" w:cs="Times New Roman"/>
          <w:sz w:val="24"/>
          <w:szCs w:val="24"/>
        </w:rPr>
        <w:t>» организовывает горячее питание</w:t>
      </w:r>
      <w:r w:rsidR="008B387D">
        <w:rPr>
          <w:rFonts w:ascii="Times New Roman" w:hAnsi="Times New Roman" w:cs="Times New Roman"/>
          <w:sz w:val="24"/>
          <w:szCs w:val="24"/>
        </w:rPr>
        <w:t xml:space="preserve"> </w:t>
      </w:r>
      <w:r w:rsidR="003C7948" w:rsidRPr="008B387D">
        <w:rPr>
          <w:rFonts w:ascii="Times New Roman" w:hAnsi="Times New Roman" w:cs="Times New Roman"/>
          <w:sz w:val="24"/>
          <w:szCs w:val="24"/>
        </w:rPr>
        <w:t xml:space="preserve">самостоятельно в </w:t>
      </w:r>
      <w:r w:rsidR="0062300B">
        <w:rPr>
          <w:rFonts w:ascii="Times New Roman" w:hAnsi="Times New Roman" w:cs="Times New Roman"/>
          <w:sz w:val="24"/>
          <w:szCs w:val="24"/>
        </w:rPr>
        <w:t xml:space="preserve">буфете. 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2.3. К обслуживанию горячим питанием учащихся, поставке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продовольственных товаров для организации горячего питания учащихся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допускаются предприятия, организации, индивидуальные предприниматели,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определяемые в соответствии с действующим законодательством.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2.4. Организация горячего питания учащихся осуществляется на основании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локальных актов общеобразовательной организации, в том числе: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7D">
        <w:rPr>
          <w:rFonts w:ascii="Times New Roman" w:hAnsi="Times New Roman" w:cs="Times New Roman"/>
          <w:sz w:val="24"/>
          <w:szCs w:val="24"/>
        </w:rPr>
        <w:t>- положения об организации горячего питания в общеобразовательной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организации, которое принимается уполномоченным Уставом общеобразовательной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организации органом, созданным в целях учета мнения учащихся, родителей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при принятии локальных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нормативных актов, затрагивающих их права и законные интересы.</w:t>
      </w:r>
      <w:proofErr w:type="gramEnd"/>
    </w:p>
    <w:p w:rsidR="002E2809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приказов общеобразовательной организации, утверждающих график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горячего питания учащихся в соответствии с режимом работы общеобразовательной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режим работы пищеблока с учетом режима работы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 и продолжительности учебной недели;</w:t>
      </w:r>
    </w:p>
    <w:p w:rsidR="002E2809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 xml:space="preserve">примерное 10-дневное меню; </w:t>
      </w:r>
    </w:p>
    <w:p w:rsidR="002E2809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ответственного за организацию горячего питания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учащихся с определением его функциональных обязанностей; </w:t>
      </w:r>
    </w:p>
    <w:p w:rsidR="002E2809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списки учащихся,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получающих горячее питание за счет средств бюджета; </w:t>
      </w:r>
    </w:p>
    <w:p w:rsidR="001B5030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комиссии (с указанием ответственности и функциональных обязанностей каждого</w:t>
      </w:r>
      <w:r w:rsidR="002E2809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члена комиссии); 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7D">
        <w:rPr>
          <w:rFonts w:ascii="Times New Roman" w:hAnsi="Times New Roman" w:cs="Times New Roman"/>
          <w:sz w:val="24"/>
          <w:szCs w:val="24"/>
        </w:rPr>
        <w:t>состав административно-общественной комиссии за</w:t>
      </w:r>
      <w:r w:rsidR="001B5030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организацией горячего питания учащихся (в состав входят представитель</w:t>
      </w:r>
      <w:r w:rsidR="001B5030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администрации, осуществляющий контроль за организацией горячего питания,</w:t>
      </w:r>
      <w:r w:rsidR="001B5030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медицинский работник, представители органов общественного самоуправления</w:t>
      </w:r>
      <w:proofErr w:type="gramEnd"/>
    </w:p>
    <w:p w:rsidR="001B5030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организации) и её компетенция; 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результаты проведенных</w:t>
      </w:r>
      <w:r w:rsidR="001B5030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контрольных мероприятий и иное.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2.5. Перечень локальных актов общеобразовательной организации 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актуальные нормативные правовые документы федерального, регионального 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муниципального уровней, регулирующие вопросы организации горячего питания,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размещаются на официальном сайте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2.6. Горячее питание в общеобразовательной организации организуется как за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счет средств бюджета, так и за счет средств родителей (законных представителей).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2.7. Организация горячего питания осуществляется на основе примерного 14­дневного меню, которое разрабатывается общеобразовательной организацией по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рекомендуемой форме согласно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2.4.5.2409-08 и согласовывается с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>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2.8. Фактическое меню ежедневно утверждается руководителем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 и должно содержать информацию 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количественном выходе блюд (для сложных блюд с разбивкой по составным частям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блюда), энергетической и пищевой ценности, стоимости блюд.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2.9.Фактическое меню ежедневно размещается на информационном стенде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школьной столовой.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7D">
        <w:rPr>
          <w:rFonts w:ascii="Times New Roman" w:hAnsi="Times New Roman" w:cs="Times New Roman"/>
          <w:sz w:val="24"/>
          <w:szCs w:val="24"/>
        </w:rPr>
        <w:t>2.10.Стоимость горячего питания для учащихся за счет средств родителей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(законных представителей) устанавливается исходя из рекомендованного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школьного рациона питания, и согласовывается с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уполномоченным Уставом общеобразовательной организации органом, созданным в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целях учета мнения обучающихся, родителей (законных представителей)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несовершеннолетних при принятии локальных нормативных актов, затрагивающих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их права и законные интересы.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2.11.Оплата за горячее питание производится родителями (законными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представителями) учащихся самостоятельно по выписанной квитанции на лицевой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счет муниципального органа управления образованием Дзержинского района.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2.12.Отпуск горячего питания организуется по классам в соответствии с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графиком, утвержденным руководителем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2.13. Вопросы организации горячего питания (анализ ситуации, итоги,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проблемы, результаты анкетирования, предложения по улучшению питания,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формированию культуры питания и др.) не реже 1 раза в полугодие обсуждаются на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совещаниях, родительских собраниях в классах, не реже 1 раза в год выносятся на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обсуждение в рамках общешкольного собрания, публичного отчета.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При отсутствии в общеобразовательной организации диетического меню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для учащихся, нуждающихся в лечебном или профилактическом питании, должен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быть разработан системный подход обеспечения питанием детей с хроническими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заболеваниями (анемия, ожирени</w:t>
      </w:r>
      <w:r w:rsidR="003433B1" w:rsidRPr="008B387D">
        <w:rPr>
          <w:rFonts w:ascii="Times New Roman" w:hAnsi="Times New Roman" w:cs="Times New Roman"/>
          <w:sz w:val="24"/>
          <w:szCs w:val="24"/>
        </w:rPr>
        <w:t xml:space="preserve">е, диабет, </w:t>
      </w:r>
      <w:r w:rsidRPr="008B387D">
        <w:rPr>
          <w:rFonts w:ascii="Times New Roman" w:hAnsi="Times New Roman" w:cs="Times New Roman"/>
          <w:sz w:val="24"/>
          <w:szCs w:val="24"/>
        </w:rPr>
        <w:t xml:space="preserve"> аллергия, заболевания ЖКТ 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др.), который допускает употребление продуктов, готовых блюд, принесенных из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дома детьми в специально отведенных помещениях, оборудованных столами и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стульями, холодильниками для временного хранения готовых блюд и пищевых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продуктов, микроволновыми печами для разогрева блюд, условиями для мытья рук 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при наличии маркировки (все блюда (продукты) помещаются родителем (законным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представителем) учащегося в пакет, на пакет наносится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8B387D">
        <w:rPr>
          <w:rFonts w:ascii="Times New Roman" w:hAnsi="Times New Roman" w:cs="Times New Roman"/>
          <w:sz w:val="24"/>
          <w:szCs w:val="24"/>
        </w:rPr>
        <w:t xml:space="preserve"> и время приема пищи,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ФИО ребенка, класс).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 Условия и порядок предоставления горячего питания отдельным категориям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за счет средств бюджета</w:t>
      </w:r>
      <w:r w:rsidR="00C44B15">
        <w:rPr>
          <w:rFonts w:ascii="Times New Roman" w:hAnsi="Times New Roman" w:cs="Times New Roman"/>
          <w:sz w:val="24"/>
          <w:szCs w:val="24"/>
        </w:rPr>
        <w:t>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3.1. Муниципальные общеобразовательные организации оказывают социальную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поддержку отдельным категориям учащихся 1-11-х классов, путем предоставления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горячего питания за счет средств бюджета в учебные дни текущего учебного года в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часы работы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3.2. Сумма средств, выделяемая на каждого учащегося, отдельные категории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учащихся 1 -11-х классов, получающих социальную поддержку, перечень документов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для получения социальной поддержки определяются нормативно-правовым актом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3.3. Обязательно в перечень отдельных категорий учащихся 1-11-х классов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включаются: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учащиеся 1 -4-х классов обеспечиваются бесплатным горячим питанием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(основание: пункт 2.1 статьи 37 № 273-ФЗ);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учащиеся с ограниченными возможностями здоровья обеспечиваются бесплатным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двухразовым питанием (основание: часть 7 статьи 79 № 273-ФЗ)</w:t>
      </w:r>
      <w:r w:rsidR="00C44B15">
        <w:rPr>
          <w:rFonts w:ascii="Times New Roman" w:hAnsi="Times New Roman" w:cs="Times New Roman"/>
          <w:sz w:val="24"/>
          <w:szCs w:val="24"/>
        </w:rPr>
        <w:t>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учащиеся с ограниченными возможностями здоровья, получающие образование на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дому обеспечиваются продуктовым набором (сухим пайком) (основание: часть 7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статьи 79 № 273-ФЗ, письмо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России от 14.01.2016 № 07-81 «Об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осуществлении выплат компенсации родителям (законным представителям) детей,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на дому»);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- дети-инвалиды, имеющие статус учащихся с ограниченными возможностями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здоровья, обеспечиваются бесплатным двухразовым питанием (основание: часть 7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статьи 79 № 273-ФЗ, письмо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России от 14.01.2016 № 07-81 «Об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осуществлении выплат компенсации родителям (законным представителям) детей,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на дому»).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Перечень отдельных категорий учащихся 1-11-х классов может быть дополнен,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а затем утвержден нормативно-правовым актом органа местного самоуправления.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3.4.Предоставление горячего питания за счет средств бюджета отдельных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категорий учащихся 1-11-х классов производится на основании заявления родителей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(законных представителей) по форме, установленной общеобразовательной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организацией, и копий документов, предоставляемых органами местного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C44B15">
        <w:rPr>
          <w:rFonts w:ascii="Times New Roman" w:hAnsi="Times New Roman" w:cs="Times New Roman"/>
          <w:sz w:val="24"/>
          <w:szCs w:val="24"/>
        </w:rPr>
        <w:t>Карачаевского района</w:t>
      </w:r>
      <w:r w:rsidRPr="008B387D">
        <w:rPr>
          <w:rFonts w:ascii="Times New Roman" w:hAnsi="Times New Roman" w:cs="Times New Roman"/>
          <w:sz w:val="24"/>
          <w:szCs w:val="24"/>
        </w:rPr>
        <w:t xml:space="preserve"> в сфере социальной защиты населения.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(Рекомендации - учащиеся из малоимущих семей («малоимущая семья» - семья,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имеющая среднедушевой доход ниже величины прожиточного минимума,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установленного в субъекте РФ») - на основании копии уведомления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самоуправления </w:t>
      </w:r>
      <w:r w:rsidR="00C44B15">
        <w:rPr>
          <w:rFonts w:ascii="Times New Roman" w:hAnsi="Times New Roman" w:cs="Times New Roman"/>
          <w:sz w:val="24"/>
          <w:szCs w:val="24"/>
        </w:rPr>
        <w:t xml:space="preserve">Карачаевского района </w:t>
      </w:r>
      <w:r w:rsidRPr="008B387D">
        <w:rPr>
          <w:rFonts w:ascii="Times New Roman" w:hAnsi="Times New Roman" w:cs="Times New Roman"/>
          <w:sz w:val="24"/>
          <w:szCs w:val="24"/>
        </w:rPr>
        <w:t>в сфере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социальной защиты населения о назначении государственной социальной помощи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(статья 7, пункт 3 статьи 8 № 178-ФЗ).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7D">
        <w:rPr>
          <w:rFonts w:ascii="Times New Roman" w:hAnsi="Times New Roman" w:cs="Times New Roman"/>
          <w:sz w:val="24"/>
          <w:szCs w:val="24"/>
        </w:rPr>
        <w:t>3.5.Общеобразовательная организация рассматривает документы, принимает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решение об обеспечении горячим питанием учащегося за счет средств бюджета либо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 отказе в обеспечении горячим питанием учащегося за счет средств бюджета 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уведомляет о принятом решении одного из родителей (законного представителя)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учащегося с указанием причин отказа в предоставлении меры социальной поддержки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в течение 3 рабочих дней после приема документов по форме, установленной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8B387D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3.6. Основанием для отказа в назначении обеспечения горячим питанием за счет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средств бюджета является: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предоставление не в полном объеме документов, указанных в нормативноправовом акте органа местного самоуправления;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несоответствие документов требованиям для получения горячего питания,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нормативно-правовом</w:t>
      </w:r>
      <w:proofErr w:type="gramEnd"/>
      <w:r w:rsidRPr="008B387D">
        <w:rPr>
          <w:rFonts w:ascii="Times New Roman" w:hAnsi="Times New Roman" w:cs="Times New Roman"/>
          <w:sz w:val="24"/>
          <w:szCs w:val="24"/>
        </w:rPr>
        <w:t xml:space="preserve"> актом органа местного самоуправления.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3.7. Список учащихся-получателей горячего питания за счет средств бюджета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утверждается приказом руководителя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3.8. Право учащегося на получение горячего питания за счет бюджета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наступает с первого учебного дня текущего учебного года на срок, определенный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органом местного самоуправления  в сфере образования.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Подтверждение права учащегося на получение горячего питания в течение текущего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учебного года осуществляется при необходимости в соответствии с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3.9. Прибывшие или вновь выявленные учащиеся отдельных категорий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учащихся 1-11-х классов, подлежащие получению горячего питания за счет средств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бюджета, определяются приказом руководителя общеобразовательной организации в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сроки, установленные органом местного самоуправления области в сфере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 Критерии эффективности организации горячего питания в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7D">
        <w:rPr>
          <w:rFonts w:ascii="Times New Roman" w:hAnsi="Times New Roman" w:cs="Times New Roman"/>
          <w:sz w:val="24"/>
          <w:szCs w:val="24"/>
        </w:rPr>
        <w:t>4.1.Охват учащихся, получающих горячее питание, в соответствии с санитарно</w:t>
      </w:r>
      <w:r w:rsidR="00C44B15">
        <w:rPr>
          <w:rFonts w:ascii="Times New Roman" w:hAnsi="Times New Roman" w:cs="Times New Roman"/>
          <w:sz w:val="24"/>
          <w:szCs w:val="24"/>
        </w:rPr>
        <w:t>-</w:t>
      </w:r>
      <w:r w:rsidRPr="008B387D">
        <w:rPr>
          <w:rFonts w:ascii="Times New Roman" w:hAnsi="Times New Roman" w:cs="Times New Roman"/>
          <w:sz w:val="24"/>
          <w:szCs w:val="24"/>
        </w:rPr>
        <w:t>эпидемиологическими требованиями составляет не менее 80 процентов от общего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контингента учащихся в общеобразовательной организации и определяется как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отношение общего количества учащихся, получающих горячее питание за счет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средств бюджета и за счет средств родителей к общему числу учащихся в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 на текущий учебный год.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4.2.Стоимость горячего питания дополнительного перечня отдельных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категорий учащихся 1-11 классов составляет не ниже 80 процентов стоимости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питания, используемой при расчете стоимости горячего питания на одного ребенка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для учащихся 1-4 классов.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4.3.Значимое и устойчивое улучшение показателей мониторинга здоровья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учащихся по показателям мониторинга: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динамика изменений количества учащихся по группам здоровья (в процентном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соотношении);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динамика изменений количества учащихся с хроническими заболеваниями (анемия,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ожирение, диабет,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>, аллергия, заболевания ЖКТ и др.) (в процентном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соотношении).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4.4.Наличие результатов лабораторных исследований, подтверждающих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качество и безопасность предоставленного горячего питания, проведенных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уполномоченными органами в соответствии с требованиями СанПиН 2.4.5.2409-08.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4.5.Отсутствие обоснованных жалоб, рекламаций, замечаний по организации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горячего питания в общеобразовательной организации со стороны учащихся,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родителей (законных представителей), педагогов и надзорных органов.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4.6.Проведение анкетирования об удовлетворенности качеством горячего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питания учащихся и их родителей, не реже 1 раза в полугодие, наличие анализа его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результатов и использование их в работе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(далее - Положение) устанавливает: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единый порядок организации горячего питания в школе;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условия и порядок предоставления горячего питания за счет средств бюджета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отдельным категориям учащихся;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отношения между школой и родителями (законными представителями) учащихся по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вопросам организации горячего питания;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единые критерии эффективности организации горячего питания в школе.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387D">
        <w:rPr>
          <w:rFonts w:ascii="Times New Roman" w:hAnsi="Times New Roman" w:cs="Times New Roman"/>
          <w:sz w:val="24"/>
          <w:szCs w:val="24"/>
        </w:rPr>
        <w:t>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Федеральным Законом от 29.12.2012 № 273 - ФЗ «Об образовании в Российской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Федерации» (далее - № 273-ФЗ).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Федеральным Законом от 17.07.1999 № 178-ФЗ «О государственной социальной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помощи» (далее - № 178-ФЗ).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Федерации от 23 июля 2008 № 45 «Об утверждении Санитарно-эпидемиологических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правила и нормативов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требования к организации питания обучающихся в общеобразовательных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учреждениях, учреждениях начального и среднего профессионального образования»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2.4.5.2409-08).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1.3. К компетенции образовательной организации относится создание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необходимых условий для охраны и укрепления здоровья, организации питания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и работников образовательной организации (пункт 3 статьи 28 № 273-ФЗ).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1.4. Под организацией горячего питания учащихся понимается предоставление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учащимся горячего сбалансированного питания, обеспечивающего организм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необходимым количеством основных питательных веществ, предусматривающего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наличие в рационе горячего первого и второго блюда, или второго блюда в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зависимости от приема пищи, доведенных до кулинарной готовности (пункт 2.1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статьи 37 № 273-ФЗ).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 Общие подходы к организации горячего питания в общеобразовательных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организациях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2.1.Основной целью организации горячего питания является создание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условий для стопроцентного охвата учащихся школы качественным и доступным</w:t>
      </w:r>
      <w:r w:rsidR="00C44B15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горячим питанием.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2.2. МКОУ «СОШ</w:t>
      </w:r>
      <w:r w:rsidR="003433B1" w:rsidRPr="008B387D">
        <w:rPr>
          <w:rFonts w:ascii="Times New Roman" w:hAnsi="Times New Roman" w:cs="Times New Roman"/>
          <w:sz w:val="24"/>
          <w:szCs w:val="24"/>
        </w:rPr>
        <w:t xml:space="preserve"> </w:t>
      </w:r>
      <w:r w:rsidR="002874C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2874CF">
        <w:rPr>
          <w:rFonts w:ascii="Times New Roman" w:hAnsi="Times New Roman" w:cs="Times New Roman"/>
          <w:sz w:val="24"/>
          <w:szCs w:val="24"/>
        </w:rPr>
        <w:t>Джингирик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>» организовывает горячее питание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самостоятельно в </w:t>
      </w:r>
      <w:r w:rsidR="002874CF">
        <w:rPr>
          <w:rFonts w:ascii="Times New Roman" w:hAnsi="Times New Roman" w:cs="Times New Roman"/>
          <w:sz w:val="24"/>
          <w:szCs w:val="24"/>
        </w:rPr>
        <w:t>буфете</w:t>
      </w:r>
      <w:r w:rsidRPr="008B387D">
        <w:rPr>
          <w:rFonts w:ascii="Times New Roman" w:hAnsi="Times New Roman" w:cs="Times New Roman"/>
          <w:sz w:val="24"/>
          <w:szCs w:val="24"/>
        </w:rPr>
        <w:t>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2.3. К обслуживанию горячим питанием учащихся, поставке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продовольственных товаров для организации горячего питания учащихся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допускаются предприятия, организации, индивидуальные предприниматели,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определяемые в соответствии с действующим законодательством.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2.4. Организация горячего питания учащихся осуществляется на основании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локальных актов общеобразовательной организации, в том числе: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7D">
        <w:rPr>
          <w:rFonts w:ascii="Times New Roman" w:hAnsi="Times New Roman" w:cs="Times New Roman"/>
          <w:sz w:val="24"/>
          <w:szCs w:val="24"/>
        </w:rPr>
        <w:t>- положения об организации горячего питания в общеобразовательной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организации, которое принимается уполномоченным Уставом общеобразовательной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организации органом, созданным в целях учета мнения учащихся, родителей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при принятии локальных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нормативных актов, затрагивающих их права и законные интересы.</w:t>
      </w:r>
      <w:proofErr w:type="gramEnd"/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приказов общеобразовательной организации, утверждающих график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горячего питания учащихся в соответствии с режимом работы общеобразовательной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организации; режим работы пищеблока с учетом режима работы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 и продолжительности учебной недели;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примерное 10-дневное меню; ответственного за организацию горячего питания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учащихся с определением его функциональных обязанностей; списки учащихся,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получающих горячее питание за счет средств бюджета; состав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2874CF">
        <w:rPr>
          <w:rFonts w:ascii="Times New Roman" w:hAnsi="Times New Roman" w:cs="Times New Roman"/>
          <w:sz w:val="24"/>
          <w:szCs w:val="24"/>
        </w:rPr>
        <w:t xml:space="preserve"> к</w:t>
      </w:r>
      <w:r w:rsidRPr="008B387D">
        <w:rPr>
          <w:rFonts w:ascii="Times New Roman" w:hAnsi="Times New Roman" w:cs="Times New Roman"/>
          <w:sz w:val="24"/>
          <w:szCs w:val="24"/>
        </w:rPr>
        <w:t>омиссии (с указанием ответственности и функциональных обязанностей каждого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члена комиссии); состав административно-общественной комиссии за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организацией горячего питания учащихся (в состав входят представитель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администрации, осуществляющий </w:t>
      </w:r>
      <w:proofErr w:type="gramStart"/>
      <w:r w:rsidRPr="008B3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87D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медицинский работник, представители органов общественного самоуправления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организации) и её компетенция; результаты проведенных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контрольных мероприятий и иное.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2.5. Перечень локальных актов общеобразовательной организации и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актуальные нормативные правовые документы федерального, регионального и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муниципального уровней, регулирующие вопросы организации горячего питания,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размещаются на официальном сайте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2.6. Горячее питание в общеобразовательной организации организуется как за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счет средств бюджета, так и за счет средств родителей (законных представителей).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 xml:space="preserve">2.7. Организация горячего питания осуществляется на основе примерного </w:t>
      </w:r>
      <w:r w:rsidR="002874CF">
        <w:rPr>
          <w:rFonts w:ascii="Times New Roman" w:hAnsi="Times New Roman" w:cs="Times New Roman"/>
          <w:sz w:val="24"/>
          <w:szCs w:val="24"/>
        </w:rPr>
        <w:t>10</w:t>
      </w:r>
      <w:r w:rsidRPr="008B387D">
        <w:rPr>
          <w:rFonts w:ascii="Times New Roman" w:hAnsi="Times New Roman" w:cs="Times New Roman"/>
          <w:sz w:val="24"/>
          <w:szCs w:val="24"/>
        </w:rPr>
        <w:t>­дневного меню, которое разрабатывается общеобразовательной организацией по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рекомендуемой форме согласно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2.4.5.2409-08 и согласовывается с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>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2.8. Фактическое меню ежедневно утверждается руководителем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 и должно содержать информацию о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количественном выходе блюд (для сложных блюд с разбивкой по составным частям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блюда), энергетической и пищевой ценности, стоимости блюд.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2.9.Фактическое меню ежедневно размещается на информационном стенде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школьной столовой.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</w:t>
      </w:r>
      <w:r w:rsidR="002874CF">
        <w:rPr>
          <w:rFonts w:ascii="Times New Roman" w:hAnsi="Times New Roman" w:cs="Times New Roman"/>
          <w:sz w:val="24"/>
          <w:szCs w:val="24"/>
        </w:rPr>
        <w:t>0</w:t>
      </w:r>
      <w:r w:rsidRPr="008B387D">
        <w:rPr>
          <w:rFonts w:ascii="Times New Roman" w:hAnsi="Times New Roman" w:cs="Times New Roman"/>
          <w:sz w:val="24"/>
          <w:szCs w:val="24"/>
        </w:rPr>
        <w:t>.Отпуск горячего питания организуется по классам в соответствии с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графиком, утвержденным руководителем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2.1</w:t>
      </w:r>
      <w:r w:rsidR="002874CF">
        <w:rPr>
          <w:rFonts w:ascii="Times New Roman" w:hAnsi="Times New Roman" w:cs="Times New Roman"/>
          <w:sz w:val="24"/>
          <w:szCs w:val="24"/>
        </w:rPr>
        <w:t>1</w:t>
      </w:r>
      <w:r w:rsidRPr="008B387D">
        <w:rPr>
          <w:rFonts w:ascii="Times New Roman" w:hAnsi="Times New Roman" w:cs="Times New Roman"/>
          <w:sz w:val="24"/>
          <w:szCs w:val="24"/>
        </w:rPr>
        <w:t>. Вопросы организации горячего питания (анализ ситуации, итоги,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проблемы, результаты анкетирования, предложения по улучшению питания,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формированию культуры питания и др.) не реже 1 раза в полугодие обсуждаются на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совещаниях, родительских собраниях в классах, не реже 1 раза в год выносятся на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обсуждение в рамках общешкольного собрания, публичного отчета.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 Условия и порядок предоставления горячего питания отдельным категориям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за счет средств бюджета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3.1. Муниципальные общеобразовательные организации оказывают социальную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поддержку отдельным категориям учащихся 1-</w:t>
      </w:r>
      <w:r w:rsidR="00901B9C">
        <w:rPr>
          <w:rFonts w:ascii="Times New Roman" w:hAnsi="Times New Roman" w:cs="Times New Roman"/>
          <w:sz w:val="24"/>
          <w:szCs w:val="24"/>
        </w:rPr>
        <w:t>4</w:t>
      </w:r>
      <w:r w:rsidRPr="008B387D">
        <w:rPr>
          <w:rFonts w:ascii="Times New Roman" w:hAnsi="Times New Roman" w:cs="Times New Roman"/>
          <w:sz w:val="24"/>
          <w:szCs w:val="24"/>
        </w:rPr>
        <w:t>-х классов, путем предоставления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горячего питания за счет средств бюджета в учебные дни текущего учебного года в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часы работы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3.2.  учащиеся 1 -4-х классов обеспечиваются бесплатным горячим питанием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(основание: пункт 2.1 статьи 37 № 273-ФЗ);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учащиеся с ограниченными возможностями здоровья обеспечиваются бесплатным</w:t>
      </w:r>
      <w:r w:rsidR="0062300B">
        <w:rPr>
          <w:rFonts w:ascii="Times New Roman" w:hAnsi="Times New Roman" w:cs="Times New Roman"/>
          <w:sz w:val="24"/>
          <w:szCs w:val="24"/>
        </w:rPr>
        <w:t xml:space="preserve"> питанием.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- учащиеся с ограниченными возможностями здоровья, получающие образование на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дому обеспечиваются продуктовым набором (сухим пайком) (основание: часть 7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статьи 79 № 273-ФЗ, письмо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России от 14.01.2016 № 07-81 «Об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осуществлении выплат компенсации родителям (законным представителям) детей,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на дому»);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дети-инвалиды, имеющие статус учащихся с ограниченными возможностями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здоровья, обеспечиваются бесплатным двухразовым питанием (основание: часть 7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статьи 79 № 273-ФЗ, письмо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 xml:space="preserve"> России от 14.01.2016 № 07-81 «Об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осуществлении выплат компенсации родителям (законным представителям) детей,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обучающихся на дому»).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Перечень отдельных категорий учащихся 1-</w:t>
      </w:r>
      <w:r w:rsidR="00901B9C">
        <w:rPr>
          <w:rFonts w:ascii="Times New Roman" w:hAnsi="Times New Roman" w:cs="Times New Roman"/>
          <w:sz w:val="24"/>
          <w:szCs w:val="24"/>
        </w:rPr>
        <w:t>4</w:t>
      </w:r>
      <w:r w:rsidRPr="008B387D">
        <w:rPr>
          <w:rFonts w:ascii="Times New Roman" w:hAnsi="Times New Roman" w:cs="Times New Roman"/>
          <w:sz w:val="24"/>
          <w:szCs w:val="24"/>
        </w:rPr>
        <w:t>-х классов может быть дополнен,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а затем утвержден нормативно-правовым актом органа местного самоуправления.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3.4.Предоставление горячего питания за счет средств бюджета отдельных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категорий учащихся 1-11-х классов производится на основании заявления родителей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(законных представителей) по форме, установленной общеобразовательной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организацией, и копий документов, предоставляемых органами местного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самоуправления в сфере социальной защиты населения.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(Рекомендации - учащиеся из малоимущих семей («малоимущая семья» - семья,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имеющая среднедушевой доход ниже величины прожиточного минимума,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установленного в субъекте РФ») - на основании копии уведомления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уполномоченного органа местного самоуправления Калужской области в сфере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социальной защиты населения о назначении государственной социальной помощи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(статья 7, пункт 3 статьи 8 № 178-ФЗ).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3.5.Общеобразовательная организация рассматривает документы, принимает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решение об обеспечении горячим питанием учащегося за счет средств бюджета либо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 отказе в обеспечении горячим питанием учащегося за счет средств бюджета и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уведомляет о принятом решении одного из родителей (законного представителя)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учащегося с указанием причин отказа в предоставлении меры социальной поддержки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в течение 3 рабочих дней после приема документов по форме, установленной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организацией.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3.6. Основанием для отказа в назначении обеспечения горячим питанием за счет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средств бюджета является: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предоставление не в полном объеме документов, указанных в нормативно</w:t>
      </w:r>
      <w:r w:rsidR="00901B9C">
        <w:rPr>
          <w:rFonts w:ascii="Times New Roman" w:hAnsi="Times New Roman" w:cs="Times New Roman"/>
          <w:sz w:val="24"/>
          <w:szCs w:val="24"/>
        </w:rPr>
        <w:t>-</w:t>
      </w:r>
      <w:r w:rsidRPr="008B387D">
        <w:rPr>
          <w:rFonts w:ascii="Times New Roman" w:hAnsi="Times New Roman" w:cs="Times New Roman"/>
          <w:sz w:val="24"/>
          <w:szCs w:val="24"/>
        </w:rPr>
        <w:t>правовом акте органа местного самоуправления;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несоответствие документов требованиям для получения горячего питания,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установленным нормативно-правовом актом органа местного самоуправления.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3.7. Список учащихся-получателей горячего питания за счет средств бюджета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утверждается приказом руководителя общеобразовательной организации.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3.8. Право учащегося на получение горячего питания за счет бюджета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наступает с первого учебного дня текущего учебного года на срок, определенный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органом местного самоуправления в сфере образования.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3.9. Прибывшие или вновь выявленные учащиеся отдельных категорий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="0062300B">
        <w:rPr>
          <w:rFonts w:ascii="Times New Roman" w:hAnsi="Times New Roman" w:cs="Times New Roman"/>
          <w:sz w:val="24"/>
          <w:szCs w:val="24"/>
        </w:rPr>
        <w:t>учащихся 1-4</w:t>
      </w:r>
      <w:r w:rsidRPr="008B387D">
        <w:rPr>
          <w:rFonts w:ascii="Times New Roman" w:hAnsi="Times New Roman" w:cs="Times New Roman"/>
          <w:sz w:val="24"/>
          <w:szCs w:val="24"/>
        </w:rPr>
        <w:t>-х классов, подлежащие получению горячего питания за счет средств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бюджета, определяются приказом руководителя общеобразовательной организации в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сроки, установленные органом местного самоуправления в сфере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 Критерии эффективности организации горячего питания в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4.1.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Охват учащихся, получающих горячее питание, в соответствии с санитарно</w:t>
      </w:r>
      <w:r w:rsidR="002874CF">
        <w:rPr>
          <w:rFonts w:ascii="Times New Roman" w:hAnsi="Times New Roman" w:cs="Times New Roman"/>
          <w:sz w:val="24"/>
          <w:szCs w:val="24"/>
        </w:rPr>
        <w:t>-</w:t>
      </w:r>
      <w:r w:rsidRPr="008B387D">
        <w:rPr>
          <w:rFonts w:ascii="Times New Roman" w:hAnsi="Times New Roman" w:cs="Times New Roman"/>
          <w:sz w:val="24"/>
          <w:szCs w:val="24"/>
        </w:rPr>
        <w:t>эпидемиологическими требованиями составляет не менее 80 процентов от общего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контингента учащихся в общеобразовательной организации и определяется как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отношение общего количества учащихся, получающих горячее питание за счет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средств бюджета и за счет средств родителей к общему числу учащихся в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общеобразовательной организации на текущий учебный год.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874CF">
        <w:rPr>
          <w:rFonts w:ascii="Times New Roman" w:hAnsi="Times New Roman" w:cs="Times New Roman"/>
          <w:sz w:val="24"/>
          <w:szCs w:val="24"/>
        </w:rPr>
        <w:t>2</w:t>
      </w:r>
      <w:r w:rsidRPr="008B387D">
        <w:rPr>
          <w:rFonts w:ascii="Times New Roman" w:hAnsi="Times New Roman" w:cs="Times New Roman"/>
          <w:sz w:val="24"/>
          <w:szCs w:val="24"/>
        </w:rPr>
        <w:t>.Значимое и устойчивое улучшение показателей мониторинга здоровья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учащихся по показателям мониторинга: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динамика изменений количества учащихся по группам здоровья (в процентном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соотношении);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- динамика изменений количества учащихся с хроническими заболеваниями (анемия,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ожирение, диабет, </w:t>
      </w:r>
      <w:proofErr w:type="spellStart"/>
      <w:r w:rsidRPr="008B387D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 w:rsidRPr="008B387D">
        <w:rPr>
          <w:rFonts w:ascii="Times New Roman" w:hAnsi="Times New Roman" w:cs="Times New Roman"/>
          <w:sz w:val="24"/>
          <w:szCs w:val="24"/>
        </w:rPr>
        <w:t>, аллергия, заболевания ЖКТ и др.) (в процентном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соотношении).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</w:t>
      </w:r>
      <w:r w:rsidR="002874CF">
        <w:rPr>
          <w:rFonts w:ascii="Times New Roman" w:hAnsi="Times New Roman" w:cs="Times New Roman"/>
          <w:sz w:val="24"/>
          <w:szCs w:val="24"/>
        </w:rPr>
        <w:t>3</w:t>
      </w:r>
      <w:r w:rsidRPr="008B387D">
        <w:rPr>
          <w:rFonts w:ascii="Times New Roman" w:hAnsi="Times New Roman" w:cs="Times New Roman"/>
          <w:sz w:val="24"/>
          <w:szCs w:val="24"/>
        </w:rPr>
        <w:t>.Наличие результатов лабораторных исследований, подтверждающих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качество и безопасность предоставленного горячего питания, проведенных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уполномоченными органами в соответствии с требованиями СанПиН 2.4.5.2409-08.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</w:t>
      </w:r>
      <w:r w:rsidR="002874CF">
        <w:rPr>
          <w:rFonts w:ascii="Times New Roman" w:hAnsi="Times New Roman" w:cs="Times New Roman"/>
          <w:sz w:val="24"/>
          <w:szCs w:val="24"/>
        </w:rPr>
        <w:t>4</w:t>
      </w:r>
      <w:r w:rsidRPr="008B387D">
        <w:rPr>
          <w:rFonts w:ascii="Times New Roman" w:hAnsi="Times New Roman" w:cs="Times New Roman"/>
          <w:sz w:val="24"/>
          <w:szCs w:val="24"/>
        </w:rPr>
        <w:t>.Отсутствие обоснованных жалоб, рекламаций, замечаний по организации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горячего питания в общеобразовательной организации со стороны учащихся,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родителей (законных представителей), педагогов и надзорных органов.</w:t>
      </w:r>
    </w:p>
    <w:p w:rsidR="003C7948" w:rsidRPr="008B387D" w:rsidRDefault="003C7948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7D">
        <w:rPr>
          <w:rFonts w:ascii="Times New Roman" w:hAnsi="Times New Roman" w:cs="Times New Roman"/>
          <w:sz w:val="24"/>
          <w:szCs w:val="24"/>
        </w:rPr>
        <w:t>4.6.Проведение анкетирования об удовлетворенности качеством горячего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>питания учащихся и их родителей, не реже 1 раза в полугодие, наличие анализа его</w:t>
      </w:r>
      <w:r w:rsidR="002874CF">
        <w:rPr>
          <w:rFonts w:ascii="Times New Roman" w:hAnsi="Times New Roman" w:cs="Times New Roman"/>
          <w:sz w:val="24"/>
          <w:szCs w:val="24"/>
        </w:rPr>
        <w:t xml:space="preserve"> </w:t>
      </w:r>
      <w:r w:rsidRPr="008B387D">
        <w:rPr>
          <w:rFonts w:ascii="Times New Roman" w:hAnsi="Times New Roman" w:cs="Times New Roman"/>
          <w:sz w:val="24"/>
          <w:szCs w:val="24"/>
        </w:rPr>
        <w:t xml:space="preserve">результатов и использование их в работе. </w:t>
      </w:r>
    </w:p>
    <w:p w:rsidR="005F5BAA" w:rsidRPr="008B387D" w:rsidRDefault="005F5BAA" w:rsidP="008B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5BAA" w:rsidRPr="008B387D" w:rsidSect="008B387D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7948"/>
    <w:rsid w:val="000C4C48"/>
    <w:rsid w:val="001B5030"/>
    <w:rsid w:val="001F22EC"/>
    <w:rsid w:val="002874CF"/>
    <w:rsid w:val="002E2809"/>
    <w:rsid w:val="003433B1"/>
    <w:rsid w:val="003C7948"/>
    <w:rsid w:val="0046661A"/>
    <w:rsid w:val="00562CAC"/>
    <w:rsid w:val="00564FC5"/>
    <w:rsid w:val="005F5BAA"/>
    <w:rsid w:val="0062300B"/>
    <w:rsid w:val="007E00F7"/>
    <w:rsid w:val="00837E8C"/>
    <w:rsid w:val="008B387D"/>
    <w:rsid w:val="00901B9C"/>
    <w:rsid w:val="009C4378"/>
    <w:rsid w:val="00A85F5C"/>
    <w:rsid w:val="00A8715F"/>
    <w:rsid w:val="00C44B15"/>
    <w:rsid w:val="00D06183"/>
    <w:rsid w:val="00DD5CC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dcterms:created xsi:type="dcterms:W3CDTF">2020-09-01T10:08:00Z</dcterms:created>
  <dcterms:modified xsi:type="dcterms:W3CDTF">2020-09-01T10:14:00Z</dcterms:modified>
</cp:coreProperties>
</file>